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>
          <w:sz w:val="44"/>
          <w:szCs w:val="44"/>
        </w:rPr>
      </w:pPr>
      <w:r>
        <w:rPr>
          <w:sz w:val="44"/>
          <w:szCs w:val="44"/>
        </w:rPr>
        <w:t>Eric Steigerwald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Narrative Writer</w:t>
      </w:r>
    </w:p>
    <w:tbl>
      <w:tblPr>
        <w:tblW w:w="9972" w:type="dxa"/>
        <w:jc w:val="left"/>
        <w:tblInd w:w="4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400"/>
        <w:gridCol w:w="4571"/>
      </w:tblGrid>
      <w:tr>
        <w:trPr/>
        <w:tc>
          <w:tcPr>
            <w:tcW w:w="5400" w:type="dxa"/>
            <w:tcBorders/>
            <w:shd w:fill="auto" w:val="clear"/>
          </w:tcPr>
          <w:p>
            <w:pPr>
              <w:pStyle w:val="Standard"/>
              <w:widowControl/>
              <w:bidi w:val="0"/>
              <w:ind w:left="360" w:right="0" w:hanging="0"/>
              <w:jc w:val="right"/>
              <w:rPr/>
            </w:pPr>
            <w:r>
              <w:rPr>
                <w:rFonts w:ascii="Calibri" w:hAnsi="Calibri"/>
              </w:rPr>
              <w:t>6917 149</w:t>
            </w:r>
            <w:r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Ave NE  </w:t>
            </w:r>
          </w:p>
        </w:tc>
        <w:tc>
          <w:tcPr>
            <w:tcW w:w="4571" w:type="dxa"/>
            <w:tcBorders>
              <w:left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Standard"/>
              <w:rPr/>
            </w:pP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Redmond, WA 98052</w:t>
            </w:r>
          </w:p>
        </w:tc>
      </w:tr>
      <w:tr>
        <w:trPr/>
        <w:tc>
          <w:tcPr>
            <w:tcW w:w="5400" w:type="dxa"/>
            <w:tcBorders/>
            <w:shd w:fill="auto" w:val="clear"/>
          </w:tcPr>
          <w:p>
            <w:pPr>
              <w:pStyle w:val="Standard"/>
              <w:ind w:left="360" w:hanging="0"/>
              <w:jc w:val="right"/>
              <w:rPr/>
            </w:pPr>
            <w:r>
              <w:rPr>
                <w:rFonts w:ascii="Calibri" w:hAnsi="Calibri"/>
              </w:rPr>
              <w:t xml:space="preserve">240-271-5076  </w:t>
            </w:r>
          </w:p>
        </w:tc>
        <w:tc>
          <w:tcPr>
            <w:tcW w:w="4571" w:type="dxa"/>
            <w:tcBorders>
              <w:left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Standard"/>
              <w:rPr/>
            </w:pPr>
            <w:r>
              <w:rPr>
                <w:rFonts w:ascii="Calibri" w:hAnsi="Calibri"/>
              </w:rPr>
              <w:t xml:space="preserve"> </w:t>
            </w:r>
            <w:hyperlink r:id="rId2">
              <w:r>
                <w:rPr>
                  <w:rStyle w:val="InternetLink1"/>
                  <w:rFonts w:ascii="Calibri" w:hAnsi="Calibri"/>
                </w:rPr>
                <w:t>eric@skypond.us</w:t>
              </w:r>
            </w:hyperlink>
          </w:p>
        </w:tc>
      </w:tr>
    </w:tbl>
    <w:p>
      <w:pPr>
        <w:pStyle w:val="Heading1"/>
        <w:rPr>
          <w:sz w:val="28"/>
          <w:szCs w:val="28"/>
        </w:rPr>
      </w:pPr>
      <w:r>
        <w:rPr>
          <w:sz w:val="28"/>
          <w:szCs w:val="28"/>
        </w:rPr>
        <w:t>ericatskypond.weebly.com</w:t>
      </w:r>
    </w:p>
    <w:p>
      <w:pPr>
        <w:pStyle w:val="Heading1"/>
        <w:rPr>
          <w:sz w:val="36"/>
          <w:szCs w:val="36"/>
        </w:rPr>
      </w:pPr>
      <w:r>
        <w:rPr>
          <w:sz w:val="36"/>
          <w:szCs w:val="36"/>
        </w:rPr>
        <w:t>Skills</w:t>
      </w:r>
    </w:p>
    <w:p>
      <w:pPr>
        <w:pStyle w:val="Standard"/>
        <w:numPr>
          <w:ilvl w:val="0"/>
          <w:numId w:val="1"/>
        </w:numPr>
        <w:rPr/>
      </w:pPr>
      <w:r>
        <w:rPr>
          <w:rFonts w:ascii="Calibri" w:hAnsi="Calibri"/>
        </w:rPr>
        <w:t>Experienced Writer</w:t>
      </w:r>
    </w:p>
    <w:p>
      <w:pPr>
        <w:pStyle w:val="Standard"/>
        <w:numPr>
          <w:ilvl w:val="0"/>
          <w:numId w:val="1"/>
        </w:numPr>
        <w:rPr/>
      </w:pPr>
      <w:r>
        <w:rPr>
          <w:rFonts w:ascii="Calibri" w:hAnsi="Calibri"/>
        </w:rPr>
        <w:t>Familiarity with Level and Systems Design</w:t>
      </w:r>
    </w:p>
    <w:p>
      <w:pPr>
        <w:pStyle w:val="Standard"/>
        <w:numPr>
          <w:ilvl w:val="0"/>
          <w:numId w:val="1"/>
        </w:numPr>
        <w:rPr/>
      </w:pPr>
      <w:r>
        <w:rPr>
          <w:rFonts w:ascii="Calibri" w:hAnsi="Calibri"/>
        </w:rPr>
        <w:t>Skilled at Choice-Based and Improvisational Narrative Modes</w:t>
      </w:r>
    </w:p>
    <w:p>
      <w:pPr>
        <w:pStyle w:val="Standard"/>
        <w:numPr>
          <w:ilvl w:val="0"/>
          <w:numId w:val="1"/>
        </w:numPr>
        <w:rPr/>
      </w:pPr>
      <w:r>
        <w:rPr>
          <w:rFonts w:ascii="Calibri" w:hAnsi="Calibri"/>
        </w:rPr>
        <w:t>Management Skills</w:t>
      </w:r>
    </w:p>
    <w:p>
      <w:pPr>
        <w:pStyle w:val="Standard"/>
        <w:numPr>
          <w:ilvl w:val="0"/>
          <w:numId w:val="1"/>
        </w:numPr>
        <w:rPr/>
      </w:pPr>
      <w:r>
        <w:rPr>
          <w:rFonts w:ascii="Calibri" w:hAnsi="Calibri"/>
        </w:rPr>
        <w:t>Passion for Sci-Fi and Fantasy</w:t>
      </w:r>
    </w:p>
    <w:p>
      <w:pPr>
        <w:pStyle w:val="Heading1"/>
        <w:numPr>
          <w:ilvl w:val="0"/>
          <w:numId w:val="0"/>
        </w:numPr>
        <w:tabs>
          <w:tab w:val="left" w:pos="10710" w:leader="none"/>
        </w:tabs>
        <w:ind w:left="0" w:right="0" w:hanging="0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Experience</w:t>
      </w:r>
    </w:p>
    <w:tbl>
      <w:tblPr>
        <w:tblW w:w="10800" w:type="dxa"/>
        <w:jc w:val="left"/>
        <w:tblInd w:w="45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089"/>
        <w:gridCol w:w="7710"/>
      </w:tblGrid>
      <w:tr>
        <w:trPr/>
        <w:tc>
          <w:tcPr>
            <w:tcW w:w="3089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Smart with Art</w:t>
            </w:r>
          </w:p>
          <w:p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2015 – Present</w:t>
            </w:r>
          </w:p>
        </w:tc>
        <w:tc>
          <w:tcPr>
            <w:tcW w:w="7710" w:type="dxa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49" w:type="dxa"/>
            </w:tcMar>
          </w:tcPr>
          <w:p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Tech Instructor</w:t>
            </w:r>
          </w:p>
          <w:p>
            <w:pPr>
              <w:pStyle w:val="TableContents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Taught children simple art and game design skills in a classroom environment</w:t>
            </w:r>
          </w:p>
          <w:p>
            <w:pPr>
              <w:pStyle w:val="TableContents"/>
              <w:numPr>
                <w:ilvl w:val="0"/>
                <w:numId w:val="5"/>
              </w:numPr>
              <w:rPr/>
            </w:pPr>
            <w:r>
              <w:rPr>
                <w:rFonts w:ascii="Calibri" w:hAnsi="Calibri"/>
              </w:rPr>
              <w:t>Assisted with technical maintenance and IT problem-solving</w:t>
            </w:r>
          </w:p>
        </w:tc>
      </w:tr>
      <w:tr>
        <w:trPr/>
        <w:tc>
          <w:tcPr>
            <w:tcW w:w="308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 Fun</w:t>
            </w:r>
          </w:p>
          <w:p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DigiPen</w:t>
            </w:r>
          </w:p>
          <w:p>
            <w:pPr>
              <w:pStyle w:val="TableContents"/>
              <w:rPr/>
            </w:pPr>
            <w:r>
              <w:rPr>
                <w:rFonts w:ascii="Calibri" w:hAnsi="Calibri"/>
              </w:rPr>
              <w:t>May 2014 – August 2014</w:t>
            </w:r>
          </w:p>
          <w:p>
            <w:pPr>
              <w:pStyle w:val="TableContents"/>
              <w:rPr/>
            </w:pPr>
            <w:r>
              <w:rPr>
                <w:rFonts w:ascii="Calibri" w:hAnsi="Calibri"/>
              </w:rPr>
              <w:t>May 2015 – August 2015</w:t>
            </w:r>
          </w:p>
          <w:p>
            <w:pPr>
              <w:pStyle w:val="TableContents"/>
              <w:rPr/>
            </w:pPr>
            <w:r>
              <w:rPr>
                <w:rFonts w:ascii="Calibri" w:hAnsi="Calibri"/>
              </w:rPr>
              <w:t>(Seasonal)</w:t>
            </w:r>
          </w:p>
        </w:tc>
        <w:tc>
          <w:tcPr>
            <w:tcW w:w="77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49" w:type="dxa"/>
            </w:tcMar>
          </w:tcPr>
          <w:p>
            <w:pPr>
              <w:pStyle w:val="TableContents"/>
              <w:rPr/>
            </w:pPr>
            <w:r>
              <w:rPr>
                <w:rFonts w:ascii="Calibri" w:hAnsi="Calibri"/>
              </w:rPr>
              <w:t>Name Tag Game Narrative Lead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&amp; </w:t>
            </w:r>
            <w:r>
              <w:rPr>
                <w:rFonts w:ascii="Calibri" w:hAnsi="Calibri"/>
              </w:rPr>
              <w:t>Lead Activities Coordinator</w:t>
            </w:r>
          </w:p>
          <w:p>
            <w:pPr>
              <w:pStyle w:val="TableContents"/>
              <w:numPr>
                <w:ilvl w:val="0"/>
                <w:numId w:val="4"/>
              </w:numPr>
              <w:rPr/>
            </w:pPr>
            <w:r>
              <w:rPr>
                <w:rFonts w:ascii="Calibri" w:hAnsi="Calibri"/>
              </w:rPr>
              <w:t>Constructed sophisticated live card/dice game aimed at teens</w:t>
            </w:r>
          </w:p>
          <w:p>
            <w:pPr>
              <w:pStyle w:val="TableContents"/>
              <w:numPr>
                <w:ilvl w:val="0"/>
                <w:numId w:val="4"/>
              </w:numPr>
              <w:rPr/>
            </w:pPr>
            <w:r>
              <w:rPr>
                <w:rFonts w:ascii="Calibri" w:hAnsi="Calibri"/>
              </w:rPr>
              <w:t>Did extensive live narrative development with complex and seamless integration to game mechanics</w:t>
            </w:r>
          </w:p>
          <w:p>
            <w:pPr>
              <w:pStyle w:val="TableContents"/>
              <w:numPr>
                <w:ilvl w:val="0"/>
                <w:numId w:val="4"/>
              </w:numPr>
              <w:rPr/>
            </w:pPr>
            <w:r>
              <w:rPr>
                <w:rFonts w:ascii="Calibri" w:hAnsi="Calibri"/>
              </w:rPr>
              <w:t>Weekly</w:t>
            </w:r>
            <w:r>
              <w:rPr>
                <w:rFonts w:ascii="Calibri" w:hAnsi="Calibri"/>
              </w:rPr>
              <w:t xml:space="preserve"> balancing and content creation for trading card game</w:t>
            </w:r>
          </w:p>
          <w:p>
            <w:pPr>
              <w:pStyle w:val="TableContents"/>
              <w:numPr>
                <w:ilvl w:val="0"/>
                <w:numId w:val="4"/>
              </w:numPr>
              <w:rPr/>
            </w:pPr>
            <w:r>
              <w:rPr>
                <w:rFonts w:ascii="Calibri" w:hAnsi="Calibri"/>
              </w:rPr>
              <w:t>Helped manage large team of 10+ individuals</w:t>
            </w:r>
          </w:p>
        </w:tc>
      </w:tr>
      <w:tr>
        <w:trPr/>
        <w:tc>
          <w:tcPr>
            <w:tcW w:w="30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rFonts w:ascii="Calibri" w:hAnsi="Calibri"/>
              </w:rPr>
              <w:t>DigiPen Work Study-Program</w:t>
            </w:r>
          </w:p>
          <w:p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DigiPen</w:t>
            </w:r>
          </w:p>
          <w:p>
            <w:pPr>
              <w:pStyle w:val="TableContents"/>
              <w:rPr/>
            </w:pPr>
            <w:r>
              <w:rPr>
                <w:rFonts w:ascii="Calibri" w:hAnsi="Calibri"/>
              </w:rPr>
              <w:t>September 2012 – May 2015</w:t>
            </w:r>
          </w:p>
        </w:tc>
        <w:tc>
          <w:tcPr>
            <w:tcW w:w="7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/>
            </w:pPr>
            <w:r>
              <w:rPr>
                <w:rFonts w:ascii="Calibri" w:hAnsi="Calibri"/>
              </w:rPr>
              <w:t>Teaching Assistant</w:t>
            </w:r>
          </w:p>
          <w:p>
            <w:pPr>
              <w:pStyle w:val="TableContents"/>
              <w:numPr>
                <w:ilvl w:val="0"/>
                <w:numId w:val="6"/>
              </w:numPr>
              <w:rPr/>
            </w:pPr>
            <w:r>
              <w:rPr>
                <w:rFonts w:ascii="Calibri" w:hAnsi="Calibri"/>
              </w:rPr>
              <w:t>Worked closely with professors to teach game history, game analysis, and tabletop RPG design</w:t>
            </w:r>
          </w:p>
          <w:p>
            <w:pPr>
              <w:pStyle w:val="TableContents"/>
              <w:numPr>
                <w:ilvl w:val="0"/>
                <w:numId w:val="6"/>
              </w:numPr>
              <w:rPr/>
            </w:pPr>
            <w:r>
              <w:rPr>
                <w:rFonts w:ascii="Calibri" w:hAnsi="Calibri"/>
              </w:rPr>
              <w:t>Managed team of 7+ members to meet deadlines and grade dozens of projects in limited timeframes</w:t>
            </w:r>
          </w:p>
          <w:p>
            <w:pPr>
              <w:pStyle w:val="TableContents"/>
              <w:numPr>
                <w:ilvl w:val="0"/>
                <w:numId w:val="6"/>
              </w:numPr>
              <w:rPr/>
            </w:pPr>
            <w:r>
              <w:rPr>
                <w:rFonts w:ascii="Calibri" w:hAnsi="Calibri"/>
              </w:rPr>
              <w:t>Provided extensive editing feedback to students</w:t>
            </w:r>
          </w:p>
        </w:tc>
      </w:tr>
      <w:tr>
        <w:trPr/>
        <w:tc>
          <w:tcPr>
            <w:tcW w:w="10799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Heading1"/>
              <w:spacing w:before="115" w:after="8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Projects</w:t>
            </w:r>
          </w:p>
        </w:tc>
      </w:tr>
      <w:tr>
        <w:trPr/>
        <w:tc>
          <w:tcPr>
            <w:tcW w:w="308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rFonts w:ascii="Calibri" w:hAnsi="Calibri"/>
              </w:rPr>
              <w:t>The Cat’s Pajamas</w:t>
            </w:r>
          </w:p>
          <w:p>
            <w:pPr>
              <w:pStyle w:val="TableContents"/>
              <w:rPr/>
            </w:pPr>
            <w:r>
              <w:rPr>
                <w:rFonts w:ascii="Calibri" w:hAnsi="Calibri"/>
              </w:rPr>
              <w:t>Digipen</w:t>
            </w:r>
          </w:p>
          <w:p>
            <w:pPr>
              <w:pStyle w:val="TableContents"/>
              <w:rPr/>
            </w:pPr>
            <w:r>
              <w:rPr>
                <w:rFonts w:ascii="Calibri" w:hAnsi="Calibri"/>
              </w:rPr>
              <w:t>January, 2015 – April 2015</w:t>
            </w:r>
          </w:p>
        </w:tc>
        <w:tc>
          <w:tcPr>
            <w:tcW w:w="771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49" w:type="dxa"/>
            </w:tcMar>
          </w:tcPr>
          <w:p>
            <w:pPr>
              <w:pStyle w:val="TableContents"/>
              <w:rPr/>
            </w:pP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Designer for Game Project Team</w:t>
            </w:r>
          </w:p>
          <w:p>
            <w:pPr>
              <w:pStyle w:val="TableContents"/>
              <w:numPr>
                <w:ilvl w:val="0"/>
                <w:numId w:val="3"/>
              </w:numPr>
              <w:rPr/>
            </w:pPr>
            <w:r>
              <w:rPr>
                <w:rFonts w:ascii="Calibri" w:hAnsi="Calibri"/>
              </w:rPr>
              <w:t>Constructed and tested game prototype and content</w:t>
            </w:r>
          </w:p>
          <w:p>
            <w:pPr>
              <w:pStyle w:val="TableContents"/>
              <w:numPr>
                <w:ilvl w:val="0"/>
                <w:numId w:val="3"/>
              </w:numPr>
              <w:rPr/>
            </w:pPr>
            <w:r>
              <w:rPr>
                <w:rFonts w:ascii="Calibri" w:hAnsi="Calibri"/>
              </w:rPr>
              <w:t>Performed systems design, map design, and content creation</w:t>
            </w:r>
          </w:p>
        </w:tc>
      </w:tr>
      <w:tr>
        <w:trPr/>
        <w:tc>
          <w:tcPr>
            <w:tcW w:w="30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Contents"/>
              <w:rPr/>
            </w:pPr>
            <w:r>
              <w:rPr>
                <w:rFonts w:ascii="Calibri" w:hAnsi="Calibri"/>
              </w:rPr>
              <w:t>Independent Projects</w:t>
            </w:r>
          </w:p>
          <w:p>
            <w:pPr>
              <w:pStyle w:val="TableContents"/>
              <w:rPr/>
            </w:pPr>
            <w:r>
              <w:rPr>
                <w:rFonts w:ascii="Calibri" w:hAnsi="Calibri"/>
              </w:rPr>
              <w:t>DigiPen</w:t>
            </w:r>
          </w:p>
          <w:p>
            <w:pPr>
              <w:pStyle w:val="TableContents"/>
              <w:rPr/>
            </w:pPr>
            <w:r>
              <w:rPr>
                <w:rFonts w:ascii="Calibri" w:hAnsi="Calibri"/>
              </w:rPr>
              <w:t xml:space="preserve">September, 2012 – </w:t>
            </w:r>
            <w:r>
              <w:rPr>
                <w:rFonts w:ascii="Calibri" w:hAnsi="Calibri"/>
              </w:rPr>
              <w:t>April 2015</w:t>
            </w:r>
          </w:p>
        </w:tc>
        <w:tc>
          <w:tcPr>
            <w:tcW w:w="7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/>
            </w:pP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Solo Game Developer for Prototyping Class</w:t>
            </w:r>
          </w:p>
          <w:p>
            <w:pPr>
              <w:pStyle w:val="TableContents"/>
              <w:numPr>
                <w:ilvl w:val="0"/>
                <w:numId w:val="2"/>
              </w:numPr>
              <w:rPr/>
            </w:pPr>
            <w:r>
              <w:rPr>
                <w:rFonts w:ascii="Calibri" w:hAnsi="Calibri"/>
              </w:rPr>
              <w:t>Worked independently as developer, designer, and QA</w:t>
            </w:r>
          </w:p>
          <w:p>
            <w:pPr>
              <w:pStyle w:val="TableContents"/>
              <w:numPr>
                <w:ilvl w:val="0"/>
                <w:numId w:val="2"/>
              </w:numPr>
              <w:rPr/>
            </w:pPr>
            <w:r>
              <w:rPr>
                <w:rFonts w:ascii="Calibri" w:hAnsi="Calibri"/>
              </w:rPr>
              <w:t>Learned custom in-house engine, created 3D and 2D levels, self-taught Python</w:t>
            </w:r>
          </w:p>
        </w:tc>
      </w:tr>
    </w:tbl>
    <w:p>
      <w:pPr>
        <w:pStyle w:val="Heading1"/>
        <w:numPr>
          <w:ilvl w:val="0"/>
          <w:numId w:val="0"/>
        </w:numPr>
        <w:ind w:left="0" w:right="809" w:hanging="0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Education</w:t>
      </w:r>
    </w:p>
    <w:tbl>
      <w:tblPr>
        <w:tblW w:w="9972" w:type="dxa"/>
        <w:jc w:val="left"/>
        <w:tblInd w:w="4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986"/>
        <w:gridCol w:w="4985"/>
      </w:tblGrid>
      <w:tr>
        <w:trPr/>
        <w:tc>
          <w:tcPr>
            <w:tcW w:w="4986" w:type="dxa"/>
            <w:tcBorders/>
            <w:shd w:fill="auto" w:val="clear"/>
          </w:tcPr>
          <w:p>
            <w:pPr>
              <w:pStyle w:val="TableContents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Bachelors of Arts in Game Design  </w:t>
            </w:r>
          </w:p>
          <w:p>
            <w:pPr>
              <w:pStyle w:val="TableContents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Digipen Institute of Technology  </w:t>
            </w:r>
          </w:p>
        </w:tc>
        <w:tc>
          <w:tcPr>
            <w:tcW w:w="4985" w:type="dxa"/>
            <w:tcBorders>
              <w:left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TableContents"/>
              <w:widowControl/>
              <w:suppressLineNumbers/>
              <w:bidi w:val="0"/>
              <w:ind w:left="0" w:right="0" w:hanging="0"/>
              <w:jc w:val="left"/>
              <w:rPr/>
            </w:pP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2011 – 2015</w:t>
            </w:r>
          </w:p>
        </w:tc>
      </w:tr>
    </w:tbl>
    <w:p>
      <w:pPr>
        <w:pStyle w:val="Standard"/>
        <w:rPr/>
      </w:pPr>
      <w:r>
        <w:rPr/>
      </w:r>
    </w:p>
    <w:sectPr>
      <w:footerReference w:type="default" r:id="rId3"/>
      <w:type w:val="nextPage"/>
      <w:pgSz w:w="12240" w:h="15840"/>
      <w:pgMar w:left="720" w:right="720" w:header="0" w:top="288" w:footer="288" w:bottom="346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en-U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jc w:val="left"/>
      <w:textAlignment w:val="baseline"/>
    </w:pPr>
    <w:rPr>
      <w:rFonts w:ascii="Times New Roman" w:hAnsi="Times New Roman" w:eastAsia="SimSun" w:cs="Mangal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Normal"/>
    <w:link w:val="Heading1Char"/>
    <w:uiPriority w:val="9"/>
    <w:qFormat/>
    <w:rsid w:val="001d33d1"/>
    <w:pPr>
      <w:widowControl w:val="false"/>
      <w:bidi w:val="0"/>
      <w:jc w:val="center"/>
      <w:textAlignment w:val="baseline"/>
      <w:outlineLvl w:val="0"/>
    </w:pPr>
    <w:rPr>
      <w:rFonts w:ascii="Times New Roman" w:hAnsi="Times New Roman" w:eastAsia="SimSun" w:cs="Mangal"/>
      <w:color w:val="00000A"/>
      <w:sz w:val="40"/>
      <w:szCs w:val="40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1d33d1"/>
    <w:rPr>
      <w:sz w:val="40"/>
      <w:szCs w:val="40"/>
    </w:rPr>
  </w:style>
  <w:style w:type="character" w:styleId="TitleChar" w:customStyle="1">
    <w:name w:val="Title Char"/>
    <w:basedOn w:val="DefaultParagraphFont"/>
    <w:link w:val="Title"/>
    <w:uiPriority w:val="10"/>
    <w:qFormat/>
    <w:rsid w:val="001d33d1"/>
    <w:rPr>
      <w:sz w:val="48"/>
      <w:szCs w:val="48"/>
    </w:rPr>
  </w:style>
  <w:style w:type="character" w:styleId="ListLabel1">
    <w:name w:val="ListLabel 1"/>
    <w:qFormat/>
    <w:rPr>
      <w:rFonts w:ascii="Calibri" w:hAnsi="Calibri" w:eastAsia="OpenSymbol" w:cs="OpenSymbol"/>
    </w:rPr>
  </w:style>
  <w:style w:type="character" w:styleId="ListLabel2">
    <w:name w:val="ListLabel 2"/>
    <w:qFormat/>
    <w:rPr>
      <w:rFonts w:cs="Courier New"/>
    </w:rPr>
  </w:style>
  <w:style w:type="character" w:styleId="InternetLink1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Calibri" w:hAnsi="Calibri" w:cs="OpenSymbol"/>
    </w:rPr>
  </w:style>
  <w:style w:type="paragraph" w:styleId="Heading" w:customStyle="1">
    <w:name w:val="Heading"/>
    <w:next w:val="TextBody"/>
    <w:qFormat/>
    <w:pPr>
      <w:keepNext/>
      <w:widowControl w:val="false"/>
      <w:spacing w:before="240" w:after="120"/>
      <w:textAlignment w:val="baseline"/>
    </w:pPr>
    <w:rPr>
      <w:rFonts w:ascii="Arial" w:hAnsi="Arial" w:eastAsia="Microsoft YaHei" w:cs="Mangal"/>
      <w:color w:val="auto"/>
      <w:sz w:val="28"/>
      <w:szCs w:val="28"/>
      <w:lang w:val="en-US" w:eastAsia="zh-CN" w:bidi="hi-IN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pPr>
      <w:widowControl w:val="false"/>
      <w:textAlignment w:val="baseline"/>
    </w:pPr>
    <w:rPr>
      <w:rFonts w:ascii="Times New Roman" w:hAnsi="Times New Roman" w:eastAsia="SimSun" w:cs="Mangal"/>
      <w:color w:val="auto"/>
      <w:sz w:val="24"/>
      <w:szCs w:val="24"/>
      <w:lang w:val="en-US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qFormat/>
    <w:pPr>
      <w:widowControl w:val="false"/>
      <w:suppressLineNumbers/>
      <w:textAlignment w:val="baseline"/>
    </w:pPr>
    <w:rPr>
      <w:rFonts w:ascii="Times New Roman" w:hAnsi="Times New Roman" w:eastAsia="SimSun" w:cs="Mangal"/>
      <w:color w:val="auto"/>
      <w:sz w:val="24"/>
      <w:szCs w:val="24"/>
      <w:lang w:val="en-US" w:eastAsia="zh-CN" w:bidi="hi-IN"/>
    </w:rPr>
  </w:style>
  <w:style w:type="paragraph" w:styleId="Standard" w:customStyle="1">
    <w:name w:val="Standard"/>
    <w:qFormat/>
    <w:pPr>
      <w:widowControl/>
      <w:bidi w:val="0"/>
      <w:jc w:val="left"/>
      <w:textAlignment w:val="baseline"/>
    </w:pPr>
    <w:rPr>
      <w:rFonts w:ascii="Times New Roman" w:hAnsi="Times New Roman" w:eastAsia="SimSun" w:cs="Mangal"/>
      <w:color w:val="00000A"/>
      <w:sz w:val="24"/>
      <w:szCs w:val="24"/>
      <w:lang w:val="en-US" w:eastAsia="zh-CN" w:bidi="hi-IN"/>
    </w:rPr>
  </w:style>
  <w:style w:type="paragraph" w:styleId="Textbody1" w:customStyle="1">
    <w:name w:val="Text body"/>
    <w:basedOn w:val="Standard"/>
    <w:qFormat/>
    <w:pPr>
      <w:spacing w:before="0" w:after="120"/>
    </w:pPr>
    <w:rPr/>
  </w:style>
  <w:style w:type="paragraph" w:styleId="Caption1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Standard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Title">
    <w:name w:val="Title"/>
    <w:basedOn w:val="Standard"/>
    <w:next w:val="Normal"/>
    <w:link w:val="TitleChar"/>
    <w:uiPriority w:val="10"/>
    <w:qFormat/>
    <w:rsid w:val="001d33d1"/>
    <w:pPr>
      <w:jc w:val="center"/>
    </w:pPr>
    <w:rPr>
      <w:sz w:val="48"/>
      <w:szCs w:val="48"/>
    </w:rPr>
  </w:style>
  <w:style w:type="paragraph" w:styleId="Footer">
    <w:name w:val="Footer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ric@skypond.us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LibreOffice/5.0.3.2$Windows_x86 LibreOffice_project/e5f16313668ac592c1bfb310f4390624e3dbfb75</Application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2015-04-01T18:21:00Z</dcterms:created>
  <dc:creator>Eric Steigerwald</dc:creator>
  <dc:language>en-US</dc:language>
  <dcterms:modified xsi:type="dcterms:W3CDTF">2016-01-26T19:42:51Z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